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Q6GH79TA00HG9GR8QL0S7ZQ0OYYREF0XLJDXXGHRTDWTZ8BJQCJ7FSVHPC6RXNM6EOZGZH078LJJQFFARFFV8RZ0WIWBBSODPHB370F99C75F283EAF0B45A49C0E78BB8F1" Type="http://schemas.microsoft.com/office/2006/relationships/officeDocumentMain" Target="docProps/core.xml"/><Relationship Id="SPWMQ6BV797Q05HGRZR8ZLJF7ZQMOSVREX0XXJEOXFFRTGCTZ6BRICJ7FSUTPDRRBSM6SOLIZI678PNJQJFA0F8P8RMMWHLBAXOOYHB3F0B498F3EB52EFDF9D1AE10E0F4D4AB2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default" w:ascii="Times New Roman" w:hAnsi="Times New Roman" w:eastAsia="宋体" w:cs="Times New Roman"/>
          <w:b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default" w:ascii="Times New Roman" w:hAnsi="Times New Roman" w:eastAsia="宋体" w:cs="Times New Roman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多策略封闭2号理财产品"/>
            </w:textInput>
          </w:ffData>
        </w:fldChar>
      </w:r>
      <w:r>
        <w:rPr>
          <w:rFonts w:hint="default" w:ascii="Times New Roman" w:hAnsi="Times New Roman" w:eastAsia="宋体" w:cs="Times New Roman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宋体" w:cs="Times New Roman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Times New Roman" w:hAnsi="Times New Roman" w:cs="Times New Roman"/>
          <w:b/>
          <w:kern w:val="0"/>
          <w:sz w:val="30"/>
          <w:szCs w:val="30"/>
          <w:lang w:val="en-US" w:eastAsia="zh-CN" w:bidi="ar-SA"/>
        </w:rPr>
        <w:t>民生理财贵竹固收增利多策略封闭12号理财产品</w:t>
      </w:r>
      <w:r>
        <w:rPr>
          <w:rFonts w:hint="default" w:ascii="Times New Roman" w:hAnsi="Times New Roman" w:eastAsia="宋体" w:cs="Times New Roman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我司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多策略封闭2号理财产品"/>
            </w:textInput>
          </w:ffData>
        </w:fldChar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cs="Times New Roman"/>
          <w:b w:val="0"/>
          <w:bCs/>
          <w:kern w:val="2"/>
          <w:sz w:val="21"/>
          <w:szCs w:val="21"/>
          <w:lang w:val="en-US" w:eastAsia="zh-CN" w:bidi="ar-SA"/>
        </w:rPr>
        <w:t>民生理财贵竹固收增利多策略封闭12号理财产品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default" w:ascii="Times New Roman" w:hAnsi="Times New Roman" w:cs="Times New Roman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A、B、D、H、S、Q、J份额的销售费"/>
            </w:textInput>
          </w:ffData>
        </w:fldChar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该产品的固定管理费及A、</w:t>
      </w:r>
      <w:r>
        <w:rPr>
          <w:rFonts w:hint="eastAsia" w:ascii="Times New Roman" w:hAnsi="Times New Roman" w:cs="Times New Roman"/>
          <w:b w:val="0"/>
          <w:bCs/>
          <w:kern w:val="2"/>
          <w:sz w:val="21"/>
          <w:szCs w:val="21"/>
          <w:lang w:val="en-US" w:eastAsia="zh-CN" w:bidi="ar-SA"/>
        </w:rPr>
        <w:t>P、E、F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份额的销售费</w:t>
      </w:r>
      <w:r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default" w:ascii="Times New Roman" w:hAnsi="Times New Roman" w:cs="Times New Roman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9874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066"/>
        <w:gridCol w:w="1302"/>
        <w:gridCol w:w="2261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41501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FBAG41512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᠀a"/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bookmarkStart w:id="6" w:name="_GoBack"/>
            <w:bookmarkEnd w:id="6"/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10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XX机构"/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7年5月11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2027年6月14日（含）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41501A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FBAG41512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10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7年5月11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2027年6月14日（含）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41509P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FBAG41512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10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7年5月11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2027年6月14日（含）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41508E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FBAG41512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10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7年5月11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2027年6月14日（含）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G41508F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FBAG41512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0%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10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7年5月11日（含）"/>
                  </w:textInput>
                </w:ffData>
              </w:fldChar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2027年6月14日（含）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感谢您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一直以来</w:t>
      </w:r>
      <w:r>
        <w:rPr>
          <w:rFonts w:hint="default" w:ascii="Times New Roman" w:hAnsi="Times New Roman" w:eastAsia="宋体" w:cs="Times New Roman"/>
          <w:sz w:val="21"/>
          <w:szCs w:val="21"/>
        </w:rPr>
        <w:t>对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民生理财有限责任公司的</w:t>
      </w:r>
      <w:r>
        <w:rPr>
          <w:rFonts w:hint="default" w:ascii="Times New Roman" w:hAnsi="Times New Roman" w:eastAsia="宋体" w:cs="Times New Roman"/>
          <w:sz w:val="21"/>
          <w:szCs w:val="21"/>
        </w:rPr>
        <w:t>支持！敬请关注民生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理财正在热销</w:t>
      </w:r>
      <w:r>
        <w:rPr>
          <w:rFonts w:hint="default" w:ascii="Times New Roman" w:hAnsi="Times New Roman" w:eastAsia="宋体" w:cs="Times New Roman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5" w:name="Text1"/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3月3日"/>
            </w:textInput>
          </w:ffData>
        </w:fldChar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t>2026年</w:t>
      </w:r>
      <w:r>
        <w:rPr>
          <w:rFonts w:hint="eastAsia" w:ascii="Times New Roman" w:hAnsi="Times New Roman" w:cs="Times New Roman"/>
          <w:kern w:val="2"/>
          <w:sz w:val="21"/>
          <w:szCs w:val="21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1"/>
          <w:szCs w:val="21"/>
          <w:vertAlign w:val="baseline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t>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406656"/>
    <w:rsid w:val="008702EB"/>
    <w:rsid w:val="00A03414"/>
    <w:rsid w:val="00D01542"/>
    <w:rsid w:val="017724FC"/>
    <w:rsid w:val="01D03BB3"/>
    <w:rsid w:val="01E54342"/>
    <w:rsid w:val="01F62F61"/>
    <w:rsid w:val="030F09AF"/>
    <w:rsid w:val="033834E2"/>
    <w:rsid w:val="03631D1E"/>
    <w:rsid w:val="03A34D06"/>
    <w:rsid w:val="04D17976"/>
    <w:rsid w:val="056A6870"/>
    <w:rsid w:val="058E0893"/>
    <w:rsid w:val="05CB0295"/>
    <w:rsid w:val="064C501C"/>
    <w:rsid w:val="06655073"/>
    <w:rsid w:val="0680494A"/>
    <w:rsid w:val="070815B1"/>
    <w:rsid w:val="07256B46"/>
    <w:rsid w:val="072A18BF"/>
    <w:rsid w:val="083B5865"/>
    <w:rsid w:val="087F1701"/>
    <w:rsid w:val="090614F3"/>
    <w:rsid w:val="099623E9"/>
    <w:rsid w:val="099C2DD2"/>
    <w:rsid w:val="0ACB0F90"/>
    <w:rsid w:val="0BA00B5F"/>
    <w:rsid w:val="0C820547"/>
    <w:rsid w:val="0CC64583"/>
    <w:rsid w:val="0CD0740D"/>
    <w:rsid w:val="0D1E4C12"/>
    <w:rsid w:val="0D307569"/>
    <w:rsid w:val="0D39380C"/>
    <w:rsid w:val="0E416A46"/>
    <w:rsid w:val="0E84390F"/>
    <w:rsid w:val="0E891619"/>
    <w:rsid w:val="0E9D393C"/>
    <w:rsid w:val="0EDE515E"/>
    <w:rsid w:val="0F101C83"/>
    <w:rsid w:val="0FD76220"/>
    <w:rsid w:val="0FEF20FB"/>
    <w:rsid w:val="0FF26413"/>
    <w:rsid w:val="10097209"/>
    <w:rsid w:val="10955F6B"/>
    <w:rsid w:val="10BC3A47"/>
    <w:rsid w:val="10C762D8"/>
    <w:rsid w:val="110819B2"/>
    <w:rsid w:val="110C26EF"/>
    <w:rsid w:val="11A37F73"/>
    <w:rsid w:val="11A41173"/>
    <w:rsid w:val="121F5A22"/>
    <w:rsid w:val="12EC7753"/>
    <w:rsid w:val="134D53A7"/>
    <w:rsid w:val="135376F6"/>
    <w:rsid w:val="136640E2"/>
    <w:rsid w:val="136C3FC9"/>
    <w:rsid w:val="13AF5AFF"/>
    <w:rsid w:val="13D209C0"/>
    <w:rsid w:val="14040D7D"/>
    <w:rsid w:val="140E22D4"/>
    <w:rsid w:val="145C6999"/>
    <w:rsid w:val="14800EEB"/>
    <w:rsid w:val="148053F5"/>
    <w:rsid w:val="149E1860"/>
    <w:rsid w:val="161900E7"/>
    <w:rsid w:val="17CC230C"/>
    <w:rsid w:val="18BF797F"/>
    <w:rsid w:val="19C95FDB"/>
    <w:rsid w:val="19D24A40"/>
    <w:rsid w:val="1AA4758C"/>
    <w:rsid w:val="1B6F5807"/>
    <w:rsid w:val="1BB946AF"/>
    <w:rsid w:val="1BDB2542"/>
    <w:rsid w:val="1C2721F1"/>
    <w:rsid w:val="1C85102B"/>
    <w:rsid w:val="1CA009C6"/>
    <w:rsid w:val="1CE5034C"/>
    <w:rsid w:val="1D2A380D"/>
    <w:rsid w:val="1DD633E0"/>
    <w:rsid w:val="1DE00B7D"/>
    <w:rsid w:val="1E051523"/>
    <w:rsid w:val="1E732C3B"/>
    <w:rsid w:val="1F3D3E4E"/>
    <w:rsid w:val="1FBE0F24"/>
    <w:rsid w:val="1FE92264"/>
    <w:rsid w:val="20536FB9"/>
    <w:rsid w:val="20C167DA"/>
    <w:rsid w:val="20EB0BA9"/>
    <w:rsid w:val="213D059B"/>
    <w:rsid w:val="21F47CAE"/>
    <w:rsid w:val="22867CC2"/>
    <w:rsid w:val="22A9775F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34123D"/>
    <w:rsid w:val="254228FA"/>
    <w:rsid w:val="25C1601B"/>
    <w:rsid w:val="25D078E2"/>
    <w:rsid w:val="263D03D3"/>
    <w:rsid w:val="26653FE4"/>
    <w:rsid w:val="26763DFB"/>
    <w:rsid w:val="26B85E60"/>
    <w:rsid w:val="26C7447F"/>
    <w:rsid w:val="26F07FF2"/>
    <w:rsid w:val="279772B3"/>
    <w:rsid w:val="27CA5756"/>
    <w:rsid w:val="282947F3"/>
    <w:rsid w:val="28A33EF2"/>
    <w:rsid w:val="28AC2371"/>
    <w:rsid w:val="28CA2C45"/>
    <w:rsid w:val="2941623D"/>
    <w:rsid w:val="2A055BE8"/>
    <w:rsid w:val="2A750BB8"/>
    <w:rsid w:val="2A9A1EF5"/>
    <w:rsid w:val="2B434EF9"/>
    <w:rsid w:val="2B7F517B"/>
    <w:rsid w:val="2C4F343B"/>
    <w:rsid w:val="2CB8206C"/>
    <w:rsid w:val="2D104B23"/>
    <w:rsid w:val="2D5B72F6"/>
    <w:rsid w:val="2D6830B9"/>
    <w:rsid w:val="2EFA2551"/>
    <w:rsid w:val="2F2E301A"/>
    <w:rsid w:val="3018544E"/>
    <w:rsid w:val="30383533"/>
    <w:rsid w:val="30E724DA"/>
    <w:rsid w:val="310857FE"/>
    <w:rsid w:val="3279516B"/>
    <w:rsid w:val="337A2255"/>
    <w:rsid w:val="33DE3916"/>
    <w:rsid w:val="345A58AB"/>
    <w:rsid w:val="348219C2"/>
    <w:rsid w:val="34B037A5"/>
    <w:rsid w:val="34B643B7"/>
    <w:rsid w:val="36D265FE"/>
    <w:rsid w:val="3771784D"/>
    <w:rsid w:val="37F54CAC"/>
    <w:rsid w:val="37FE2A84"/>
    <w:rsid w:val="38466C54"/>
    <w:rsid w:val="389710ED"/>
    <w:rsid w:val="38A24CCD"/>
    <w:rsid w:val="39964B88"/>
    <w:rsid w:val="39C65788"/>
    <w:rsid w:val="3A7A2BFC"/>
    <w:rsid w:val="3ADE61A4"/>
    <w:rsid w:val="3B644EBC"/>
    <w:rsid w:val="3B6E1329"/>
    <w:rsid w:val="3BED3519"/>
    <w:rsid w:val="3C172EA8"/>
    <w:rsid w:val="3C7C2E14"/>
    <w:rsid w:val="3CD54FDA"/>
    <w:rsid w:val="3D5D5A1C"/>
    <w:rsid w:val="3DE8161F"/>
    <w:rsid w:val="3E180324"/>
    <w:rsid w:val="3E947539"/>
    <w:rsid w:val="3EFE3F03"/>
    <w:rsid w:val="3FF25841"/>
    <w:rsid w:val="40A37834"/>
    <w:rsid w:val="40A53F33"/>
    <w:rsid w:val="414D1D9F"/>
    <w:rsid w:val="41A42AF9"/>
    <w:rsid w:val="41C02F0A"/>
    <w:rsid w:val="4235762A"/>
    <w:rsid w:val="426E6506"/>
    <w:rsid w:val="430D2AC7"/>
    <w:rsid w:val="43505534"/>
    <w:rsid w:val="44033358"/>
    <w:rsid w:val="448C255B"/>
    <w:rsid w:val="449E266F"/>
    <w:rsid w:val="45B01E1F"/>
    <w:rsid w:val="45C32728"/>
    <w:rsid w:val="45C8216A"/>
    <w:rsid w:val="461F3B75"/>
    <w:rsid w:val="462E4AE1"/>
    <w:rsid w:val="46571E60"/>
    <w:rsid w:val="466F73F9"/>
    <w:rsid w:val="46FD6BCB"/>
    <w:rsid w:val="471517AC"/>
    <w:rsid w:val="47783A4F"/>
    <w:rsid w:val="47CA5719"/>
    <w:rsid w:val="48293AAF"/>
    <w:rsid w:val="484C137E"/>
    <w:rsid w:val="48580735"/>
    <w:rsid w:val="48657AC5"/>
    <w:rsid w:val="48A54D42"/>
    <w:rsid w:val="48AD4FD4"/>
    <w:rsid w:val="48AE3420"/>
    <w:rsid w:val="48BA4E45"/>
    <w:rsid w:val="48EC70BB"/>
    <w:rsid w:val="498D3BAB"/>
    <w:rsid w:val="49A85707"/>
    <w:rsid w:val="49B45094"/>
    <w:rsid w:val="49C0138A"/>
    <w:rsid w:val="49E6704C"/>
    <w:rsid w:val="4A7A3E26"/>
    <w:rsid w:val="4B3002E7"/>
    <w:rsid w:val="4CB4682F"/>
    <w:rsid w:val="4D4A6FC5"/>
    <w:rsid w:val="4D4E7B44"/>
    <w:rsid w:val="4DBD18CA"/>
    <w:rsid w:val="4DFE2E32"/>
    <w:rsid w:val="4E5578AC"/>
    <w:rsid w:val="4E950C5E"/>
    <w:rsid w:val="4EA6253B"/>
    <w:rsid w:val="4F393A76"/>
    <w:rsid w:val="50CF14C1"/>
    <w:rsid w:val="516A07C6"/>
    <w:rsid w:val="51B92D48"/>
    <w:rsid w:val="51D8034F"/>
    <w:rsid w:val="51E505F4"/>
    <w:rsid w:val="52DE30B5"/>
    <w:rsid w:val="540248E3"/>
    <w:rsid w:val="556A6833"/>
    <w:rsid w:val="55B80731"/>
    <w:rsid w:val="55E42040"/>
    <w:rsid w:val="55F50596"/>
    <w:rsid w:val="563B254D"/>
    <w:rsid w:val="565B2675"/>
    <w:rsid w:val="574633BB"/>
    <w:rsid w:val="5808024E"/>
    <w:rsid w:val="58A13F6B"/>
    <w:rsid w:val="593C476F"/>
    <w:rsid w:val="598A66DE"/>
    <w:rsid w:val="59C759D8"/>
    <w:rsid w:val="59FE204F"/>
    <w:rsid w:val="5AE63AB4"/>
    <w:rsid w:val="5B232664"/>
    <w:rsid w:val="5B2F51F7"/>
    <w:rsid w:val="5C187730"/>
    <w:rsid w:val="5C3B12A9"/>
    <w:rsid w:val="5CCD537D"/>
    <w:rsid w:val="5D8764E9"/>
    <w:rsid w:val="5DAE02BB"/>
    <w:rsid w:val="5EA61A93"/>
    <w:rsid w:val="5EBA6F2C"/>
    <w:rsid w:val="5EFE39E7"/>
    <w:rsid w:val="6142577F"/>
    <w:rsid w:val="632C76FA"/>
    <w:rsid w:val="636F045F"/>
    <w:rsid w:val="641C1EF0"/>
    <w:rsid w:val="642C321A"/>
    <w:rsid w:val="645F56E0"/>
    <w:rsid w:val="649B5961"/>
    <w:rsid w:val="64D13EC5"/>
    <w:rsid w:val="65414A5B"/>
    <w:rsid w:val="655E70D6"/>
    <w:rsid w:val="6571624E"/>
    <w:rsid w:val="661D1C23"/>
    <w:rsid w:val="66301276"/>
    <w:rsid w:val="673533A0"/>
    <w:rsid w:val="678D07F2"/>
    <w:rsid w:val="67A74EDA"/>
    <w:rsid w:val="67ED1B11"/>
    <w:rsid w:val="68101B70"/>
    <w:rsid w:val="68331B48"/>
    <w:rsid w:val="68C93F20"/>
    <w:rsid w:val="68F6059A"/>
    <w:rsid w:val="690D568C"/>
    <w:rsid w:val="69A433E0"/>
    <w:rsid w:val="69AD626E"/>
    <w:rsid w:val="6A935267"/>
    <w:rsid w:val="6A9659A8"/>
    <w:rsid w:val="6ADA5E86"/>
    <w:rsid w:val="6B1A338B"/>
    <w:rsid w:val="6B52734E"/>
    <w:rsid w:val="6BC50D76"/>
    <w:rsid w:val="6BC81B54"/>
    <w:rsid w:val="6BD72066"/>
    <w:rsid w:val="6C9C0C83"/>
    <w:rsid w:val="6CA2337B"/>
    <w:rsid w:val="6D2E71DB"/>
    <w:rsid w:val="6D3A1056"/>
    <w:rsid w:val="6E3034D4"/>
    <w:rsid w:val="6EC868EA"/>
    <w:rsid w:val="6EDF073E"/>
    <w:rsid w:val="6EDF4F45"/>
    <w:rsid w:val="6F952C46"/>
    <w:rsid w:val="6FB45010"/>
    <w:rsid w:val="6FDF0F43"/>
    <w:rsid w:val="700F267F"/>
    <w:rsid w:val="707153D6"/>
    <w:rsid w:val="70E61A7D"/>
    <w:rsid w:val="71151333"/>
    <w:rsid w:val="715C0189"/>
    <w:rsid w:val="717C44C2"/>
    <w:rsid w:val="72075150"/>
    <w:rsid w:val="72842405"/>
    <w:rsid w:val="7296248F"/>
    <w:rsid w:val="7299748B"/>
    <w:rsid w:val="73CC4A8A"/>
    <w:rsid w:val="73D82A9B"/>
    <w:rsid w:val="744E39F6"/>
    <w:rsid w:val="74661472"/>
    <w:rsid w:val="750E639B"/>
    <w:rsid w:val="76635464"/>
    <w:rsid w:val="767B3955"/>
    <w:rsid w:val="770F13BE"/>
    <w:rsid w:val="77102881"/>
    <w:rsid w:val="774D79E1"/>
    <w:rsid w:val="77893803"/>
    <w:rsid w:val="780607E5"/>
    <w:rsid w:val="783333C6"/>
    <w:rsid w:val="78D16A46"/>
    <w:rsid w:val="79040E53"/>
    <w:rsid w:val="793105A8"/>
    <w:rsid w:val="79967EBE"/>
    <w:rsid w:val="7AA82872"/>
    <w:rsid w:val="7AB80DFB"/>
    <w:rsid w:val="7B1511FF"/>
    <w:rsid w:val="7B4870C0"/>
    <w:rsid w:val="7B7418B3"/>
    <w:rsid w:val="7B8A1235"/>
    <w:rsid w:val="7BB90445"/>
    <w:rsid w:val="7BCA7537"/>
    <w:rsid w:val="7C611327"/>
    <w:rsid w:val="7CB06BD0"/>
    <w:rsid w:val="7CB329A2"/>
    <w:rsid w:val="7D113EE6"/>
    <w:rsid w:val="7D2B137F"/>
    <w:rsid w:val="7D395FCA"/>
    <w:rsid w:val="7DC97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Alex</cp:lastModifiedBy>
  <dcterms:modified xsi:type="dcterms:W3CDTF">2026-04-02T11:55:02Z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SPWMQ6BV797Q05HGRZR8ZLJF7ZQMOSVREX0XXJEOXFFRTGCTZ6BRICJ7FSUTPDRRBSM6SOLIZI678PNJQJFA0F8P8RMMWHLBAXOOYHB3F0B498F3EB52EFDF9D1AE10E0F4D4AB2</vt:lpwstr>
  </property>
  <property fmtid="{D5CDD505-2E9C-101B-9397-08002B2CF9AE}" pid="5" name="ICV">
    <vt:lpwstr>5D8D33E65F3A469B93A50AE5DF6A718F</vt:lpwstr>
  </property>
</Properties>
</file>